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46" w:rsidRPr="00BB15F7" w:rsidRDefault="00974362" w:rsidP="00BB15F7">
      <w:pPr>
        <w:framePr w:w="2527" w:h="3244" w:hRule="exact" w:wrap="around" w:vAnchor="page" w:hAnchor="page" w:x="9073" w:y="2269"/>
        <w:shd w:val="clear" w:color="FFFFFF" w:fill="FFFFFF"/>
      </w:pPr>
      <w:fldSimple w:instr=" DOCPROPERTY eDocDocumentLetterDate \* MERGEFORMAT ">
        <w:r w:rsidR="00BB15F7">
          <w:t>18-04-2012</w:t>
        </w:r>
      </w:fldSimple>
    </w:p>
    <w:p w:rsidR="009F0646" w:rsidRPr="00BB15F7" w:rsidRDefault="009F0646" w:rsidP="00BB15F7">
      <w:pPr>
        <w:framePr w:w="2527" w:h="3244" w:hRule="exact" w:wrap="around" w:vAnchor="page" w:hAnchor="page" w:x="9073" w:y="2269"/>
        <w:shd w:val="clear" w:color="FFFFFF" w:fill="FFFFFF"/>
      </w:pPr>
    </w:p>
    <w:p w:rsidR="009F0646" w:rsidRPr="00BB15F7" w:rsidRDefault="0034319D" w:rsidP="00BB15F7">
      <w:pPr>
        <w:framePr w:w="2527" w:h="3244" w:hRule="exact" w:wrap="around" w:vAnchor="page" w:hAnchor="page" w:x="9073" w:y="2269"/>
        <w:shd w:val="clear" w:color="FFFFFF" w:fill="FFFFFF"/>
      </w:pPr>
      <w:r w:rsidRPr="00BB15F7">
        <w:t>Sagsnr.</w:t>
      </w:r>
    </w:p>
    <w:p w:rsidR="009F0646" w:rsidRPr="00BB15F7" w:rsidRDefault="00974362" w:rsidP="00BB15F7">
      <w:pPr>
        <w:framePr w:w="2527" w:h="3244" w:hRule="exact" w:wrap="around" w:vAnchor="page" w:hAnchor="page" w:x="9073" w:y="2269"/>
        <w:shd w:val="clear" w:color="FFFFFF" w:fill="FFFFFF"/>
      </w:pPr>
      <w:fldSimple w:instr=" DOCPROPERTY eDocCaseLogicIdentifier \* MERGEFORMAT ">
        <w:r w:rsidR="00BB15F7">
          <w:t>2012-57880</w:t>
        </w:r>
      </w:fldSimple>
    </w:p>
    <w:p w:rsidR="009F0646" w:rsidRPr="00BB15F7" w:rsidRDefault="009F0646" w:rsidP="00BB15F7">
      <w:pPr>
        <w:framePr w:w="2527" w:h="3244" w:hRule="exact" w:wrap="around" w:vAnchor="page" w:hAnchor="page" w:x="9073" w:y="2269"/>
        <w:shd w:val="clear" w:color="FFFFFF" w:fill="FFFFFF"/>
      </w:pPr>
    </w:p>
    <w:p w:rsidR="009F0646" w:rsidRPr="00BB15F7" w:rsidRDefault="0034319D" w:rsidP="00BB15F7">
      <w:pPr>
        <w:framePr w:w="2527" w:h="3244" w:hRule="exact" w:wrap="around" w:vAnchor="page" w:hAnchor="page" w:x="9073" w:y="2269"/>
        <w:shd w:val="clear" w:color="FFFFFF" w:fill="FFFFFF"/>
      </w:pPr>
      <w:r w:rsidRPr="00BB15F7">
        <w:t>Dokumentnr.</w:t>
      </w:r>
    </w:p>
    <w:p w:rsidR="009F0646" w:rsidRPr="00BB15F7" w:rsidRDefault="00974362" w:rsidP="00BB15F7">
      <w:pPr>
        <w:framePr w:w="2527" w:h="3244" w:hRule="exact" w:wrap="around" w:vAnchor="page" w:hAnchor="page" w:x="9073" w:y="2269"/>
        <w:shd w:val="clear" w:color="FFFFFF" w:fill="FFFFFF"/>
      </w:pPr>
      <w:fldSimple w:instr=" DOCPROPERTY eDocDocumentDocumentNumber \* MERGEFORMAT ">
        <w:r w:rsidR="00BB15F7">
          <w:t>2012-304128</w:t>
        </w:r>
      </w:fldSimple>
    </w:p>
    <w:p w:rsidR="00544DAD" w:rsidRPr="00BB15F7" w:rsidRDefault="00544DAD" w:rsidP="00BB15F7">
      <w:pPr>
        <w:framePr w:w="2527" w:h="3244" w:hRule="exact" w:wrap="around" w:vAnchor="page" w:hAnchor="page" w:x="9073" w:y="2269"/>
        <w:shd w:val="clear" w:color="FFFFFF" w:fill="FFFFFF"/>
      </w:pPr>
    </w:p>
    <w:p w:rsidR="00BB15F7" w:rsidRDefault="00BB15F7" w:rsidP="00BB15F7">
      <w:pPr>
        <w:rPr>
          <w:i/>
        </w:rPr>
      </w:pPr>
      <w:bookmarkStart w:id="0" w:name="Tekststart"/>
      <w:bookmarkEnd w:id="0"/>
    </w:p>
    <w:p w:rsidR="00BB15F7" w:rsidRDefault="00BB15F7" w:rsidP="00BB15F7">
      <w:pPr>
        <w:rPr>
          <w:i/>
        </w:rPr>
      </w:pPr>
    </w:p>
    <w:p w:rsidR="00BB15F7" w:rsidRPr="00BB15F7" w:rsidRDefault="00BB15F7" w:rsidP="00BB15F7">
      <w:pPr>
        <w:rPr>
          <w:b/>
          <w:i/>
        </w:rPr>
      </w:pPr>
      <w:r w:rsidRPr="00BB15F7">
        <w:rPr>
          <w:b/>
          <w:i/>
        </w:rPr>
        <w:t>Til interne høringsparter</w:t>
      </w:r>
    </w:p>
    <w:p w:rsidR="00BB15F7" w:rsidRPr="00517492" w:rsidRDefault="00BB15F7" w:rsidP="00BB15F7"/>
    <w:p w:rsidR="00BB15F7" w:rsidRPr="00517492" w:rsidRDefault="00BB15F7" w:rsidP="00BB15F7">
      <w:pPr>
        <w:rPr>
          <w:b/>
        </w:rPr>
      </w:pPr>
      <w:r w:rsidRPr="00517492">
        <w:rPr>
          <w:b/>
        </w:rPr>
        <w:t>Høring i forbindelse med udarbejdelse af lokalplanforslag ”</w:t>
      </w:r>
      <w:r>
        <w:rPr>
          <w:b/>
        </w:rPr>
        <w:t>Ny Østerbro Skole</w:t>
      </w:r>
      <w:r w:rsidRPr="00517492">
        <w:rPr>
          <w:b/>
        </w:rPr>
        <w:t>”</w:t>
      </w:r>
    </w:p>
    <w:p w:rsidR="00BB15F7" w:rsidRPr="00517492" w:rsidRDefault="00BB15F7" w:rsidP="00BB15F7">
      <w:pPr>
        <w:rPr>
          <w:b/>
        </w:rPr>
      </w:pPr>
    </w:p>
    <w:p w:rsidR="00BB15F7" w:rsidRPr="00517492" w:rsidRDefault="00BB15F7" w:rsidP="00BB15F7">
      <w:pPr>
        <w:spacing w:after="120"/>
        <w:rPr>
          <w:b/>
        </w:rPr>
      </w:pPr>
      <w:r w:rsidRPr="00517492">
        <w:rPr>
          <w:b/>
        </w:rPr>
        <w:t>Baggrund</w:t>
      </w:r>
    </w:p>
    <w:p w:rsidR="008520E2" w:rsidRDefault="00BB15F7" w:rsidP="00BB15F7">
      <w:pPr>
        <w:spacing w:after="120"/>
      </w:pPr>
      <w:r w:rsidRPr="001F40B8">
        <w:t xml:space="preserve">Med Budget 12 vedtog Borgerrepræsentationen, at der skal bygges en ny skole og nye fritidsinstitutioner på Østerbro, da området vil mangle kapacitet i de kommende år. Det er vurderet, at den bedste beliggenhed for skolen vil være i den fraflyttede designskole ved Strandboulevarden, som Kræftens Bekæmpelse ejer. </w:t>
      </w:r>
    </w:p>
    <w:p w:rsidR="00BB15F7" w:rsidRPr="001F40B8" w:rsidRDefault="00BB15F7" w:rsidP="00BB15F7">
      <w:pPr>
        <w:spacing w:after="120"/>
      </w:pPr>
      <w:r w:rsidRPr="001F40B8">
        <w:t xml:space="preserve">I alt drejer det sig om otte eksisterende bygninger på tilsammen ca. 18.000 m², der skal danne ramme om en firesporet folkeskole med tilhørende fritidstilbud med plads til ca. 1.000 elever. </w:t>
      </w:r>
      <w:r w:rsidR="008520E2">
        <w:t xml:space="preserve">Det </w:t>
      </w:r>
      <w:r w:rsidRPr="001F40B8">
        <w:t>forvente</w:t>
      </w:r>
      <w:r w:rsidR="008520E2">
        <w:t>s</w:t>
      </w:r>
      <w:r w:rsidRPr="001F40B8">
        <w:t>, at skolen kan åbne i 2015 med to børnehaveklasser.</w:t>
      </w:r>
    </w:p>
    <w:p w:rsidR="00BB15F7" w:rsidRDefault="00BB15F7" w:rsidP="00BB15F7">
      <w:pPr>
        <w:spacing w:after="120"/>
      </w:pPr>
      <w:r w:rsidRPr="001F40B8">
        <w:t xml:space="preserve">Kræftens Bekæmpelse vil fortsat have deres domicil i området, men vil begrænse deres faciliteter til bygninger nord for deres indkørsel fra Strandboulevarden. </w:t>
      </w:r>
    </w:p>
    <w:p w:rsidR="00BB15F7" w:rsidRDefault="00BB15F7" w:rsidP="00BB15F7">
      <w:pPr>
        <w:spacing w:after="120"/>
      </w:pPr>
      <w:r w:rsidRPr="001F40B8">
        <w:t>De skitserede ønsker har et omfang, der forudsætter udarbejdelse af en lokalplan.</w:t>
      </w:r>
      <w:r>
        <w:t xml:space="preserve"> </w:t>
      </w:r>
      <w:r w:rsidR="008520E2">
        <w:t>På den baggrund har f</w:t>
      </w:r>
      <w:r w:rsidRPr="00292FB5">
        <w:t>orvaltninge</w:t>
      </w:r>
      <w:r w:rsidR="008520E2">
        <w:t>n</w:t>
      </w:r>
      <w:r w:rsidRPr="00292FB5">
        <w:t xml:space="preserve"> udarbejdet </w:t>
      </w:r>
      <w:r w:rsidR="008520E2">
        <w:t xml:space="preserve">vedlagte </w:t>
      </w:r>
      <w:r>
        <w:t>startredegørelse</w:t>
      </w:r>
      <w:r w:rsidRPr="00292FB5">
        <w:t xml:space="preserve"> </w:t>
      </w:r>
      <w:r w:rsidR="008520E2">
        <w:t>(bilag 1).</w:t>
      </w:r>
    </w:p>
    <w:p w:rsidR="00BB15F7" w:rsidRPr="001F40B8" w:rsidRDefault="00BB15F7" w:rsidP="00BB15F7">
      <w:pPr>
        <w:spacing w:after="120"/>
      </w:pPr>
      <w:r w:rsidRPr="001F40B8">
        <w:t xml:space="preserve">Desuden foreslås kommuneplantillæg som ændrer Kræftens Bekæmpelses del af området til </w:t>
      </w:r>
      <w:r w:rsidR="00AA52B8">
        <w:t xml:space="preserve">et S3-område for </w:t>
      </w:r>
      <w:r w:rsidRPr="001F40B8">
        <w:t>serviceerhverv, boliger og butiksformål.</w:t>
      </w:r>
    </w:p>
    <w:p w:rsidR="008520E2" w:rsidRDefault="008520E2" w:rsidP="00BB15F7">
      <w:pPr>
        <w:rPr>
          <w:b/>
        </w:rPr>
      </w:pPr>
    </w:p>
    <w:p w:rsidR="00BB15F7" w:rsidRPr="00517492" w:rsidRDefault="00BB15F7" w:rsidP="00BB15F7">
      <w:pPr>
        <w:rPr>
          <w:b/>
        </w:rPr>
      </w:pPr>
      <w:r w:rsidRPr="00517492">
        <w:rPr>
          <w:b/>
        </w:rPr>
        <w:t>Høring</w:t>
      </w:r>
    </w:p>
    <w:p w:rsidR="00BB15F7" w:rsidRPr="00A53DE3" w:rsidRDefault="00BB15F7" w:rsidP="00BB15F7">
      <w:r w:rsidRPr="00517492">
        <w:t>Vi vil gerne have jeres eventuelle bemærkninger til startredegørel</w:t>
      </w:r>
      <w:r>
        <w:t xml:space="preserve">sen </w:t>
      </w:r>
      <w:r w:rsidRPr="00F63AC1">
        <w:rPr>
          <w:b/>
          <w:i/>
        </w:rPr>
        <w:t xml:space="preserve">senest </w:t>
      </w:r>
      <w:r w:rsidR="008520E2">
        <w:rPr>
          <w:b/>
          <w:i/>
        </w:rPr>
        <w:t xml:space="preserve">mandag </w:t>
      </w:r>
      <w:r w:rsidRPr="00F63AC1">
        <w:rPr>
          <w:b/>
          <w:i/>
        </w:rPr>
        <w:t xml:space="preserve">den </w:t>
      </w:r>
      <w:r w:rsidR="008520E2">
        <w:rPr>
          <w:b/>
          <w:i/>
        </w:rPr>
        <w:t>2</w:t>
      </w:r>
      <w:r>
        <w:rPr>
          <w:b/>
          <w:i/>
        </w:rPr>
        <w:t>1</w:t>
      </w:r>
      <w:r w:rsidRPr="00F63AC1">
        <w:rPr>
          <w:b/>
          <w:i/>
        </w:rPr>
        <w:t xml:space="preserve">. </w:t>
      </w:r>
      <w:r w:rsidR="008520E2">
        <w:rPr>
          <w:b/>
          <w:i/>
        </w:rPr>
        <w:t>maj</w:t>
      </w:r>
      <w:r>
        <w:rPr>
          <w:b/>
          <w:i/>
        </w:rPr>
        <w:t xml:space="preserve"> </w:t>
      </w:r>
      <w:r w:rsidRPr="00F63AC1">
        <w:rPr>
          <w:b/>
          <w:i/>
        </w:rPr>
        <w:t>2012</w:t>
      </w:r>
      <w:r w:rsidRPr="00A53DE3">
        <w:t>.</w:t>
      </w:r>
      <w:r>
        <w:t xml:space="preserve"> Send svaret til </w:t>
      </w:r>
      <w:hyperlink r:id="rId6" w:history="1">
        <w:r w:rsidRPr="00855EFA">
          <w:rPr>
            <w:rStyle w:val="Hyperlink"/>
          </w:rPr>
          <w:t>bydesign@tmf.kk.dk</w:t>
        </w:r>
      </w:hyperlink>
      <w:r w:rsidRPr="00DA178B">
        <w:t xml:space="preserve"> og</w:t>
      </w:r>
      <w:r>
        <w:t xml:space="preserve"> skriv </w:t>
      </w:r>
      <w:r w:rsidR="008520E2">
        <w:t>”</w:t>
      </w:r>
      <w:r>
        <w:t xml:space="preserve">Høringssvar vedrørende </w:t>
      </w:r>
      <w:r w:rsidR="008520E2">
        <w:t>Ny Østerbro Skole”</w:t>
      </w:r>
      <w:r>
        <w:t xml:space="preserve"> i emnefeltet.</w:t>
      </w:r>
    </w:p>
    <w:p w:rsidR="00BB15F7" w:rsidRPr="00A53DE3" w:rsidRDefault="00BB15F7" w:rsidP="00BB15F7"/>
    <w:p w:rsidR="00BB15F7" w:rsidRPr="00517492" w:rsidRDefault="00BB15F7" w:rsidP="00BB15F7">
      <w:r w:rsidRPr="00517492">
        <w:t xml:space="preserve">Hører vi ikke fra jer, regner vi med, at I </w:t>
      </w:r>
      <w:r w:rsidRPr="00517492">
        <w:rPr>
          <w:i/>
        </w:rPr>
        <w:t>ikke</w:t>
      </w:r>
      <w:r w:rsidRPr="00517492">
        <w:t xml:space="preserve"> har bemærkninger til startredegørelsen.</w:t>
      </w:r>
    </w:p>
    <w:p w:rsidR="00BB15F7" w:rsidRPr="00517492" w:rsidRDefault="00BB15F7" w:rsidP="00BB15F7"/>
    <w:p w:rsidR="00BB15F7" w:rsidRDefault="00BB15F7" w:rsidP="00BB15F7">
      <w:r w:rsidRPr="00A53DE3">
        <w:t xml:space="preserve">I er velkomne til at kontakte </w:t>
      </w:r>
      <w:r w:rsidR="008520E2">
        <w:t>undertegnede</w:t>
      </w:r>
      <w:r w:rsidRPr="00A53DE3">
        <w:t>, hvis I har spørgsmål til sagen.</w:t>
      </w:r>
    </w:p>
    <w:p w:rsidR="008520E2" w:rsidRDefault="008520E2" w:rsidP="00BB15F7"/>
    <w:p w:rsidR="008520E2" w:rsidRDefault="008520E2" w:rsidP="00BB15F7"/>
    <w:p w:rsidR="008520E2" w:rsidRDefault="008520E2" w:rsidP="00BB15F7"/>
    <w:p w:rsidR="008520E2" w:rsidRDefault="008520E2" w:rsidP="00BB15F7"/>
    <w:p w:rsidR="00BB15F7" w:rsidRPr="00517492" w:rsidRDefault="00BB15F7" w:rsidP="00BB15F7">
      <w:r w:rsidRPr="00517492">
        <w:t>Med venlig hilsen</w:t>
      </w:r>
      <w:r w:rsidR="00974362" w:rsidRPr="00517492">
        <w:fldChar w:fldCharType="begin"/>
      </w:r>
      <w:r w:rsidRPr="00517492">
        <w:instrText xml:space="preserve"> DOCPROPERTY  Stilling  \* MERGEFORMAT </w:instrText>
      </w:r>
      <w:r w:rsidR="00974362" w:rsidRPr="00517492">
        <w:fldChar w:fldCharType="end"/>
      </w:r>
    </w:p>
    <w:p w:rsidR="00BB15F7" w:rsidRDefault="00BB15F7" w:rsidP="00BB15F7"/>
    <w:p w:rsidR="00BB15F7" w:rsidRPr="001C2A9D" w:rsidRDefault="008520E2" w:rsidP="00BB15F7">
      <w:r>
        <w:t>Kim Vindbjerg</w:t>
      </w:r>
    </w:p>
    <w:p w:rsidR="00BB15F7" w:rsidRPr="001C2A9D" w:rsidRDefault="00BB15F7" w:rsidP="00BB15F7">
      <w:pPr>
        <w:keepNext/>
        <w:keepLines/>
      </w:pPr>
    </w:p>
    <w:p w:rsidR="002D0E7C" w:rsidRPr="00BB15F7" w:rsidRDefault="002D0E7C" w:rsidP="00BB15F7"/>
    <w:p w:rsidR="00DC3E13" w:rsidRPr="00BB15F7" w:rsidRDefault="008520E2" w:rsidP="00BB15F7">
      <w:r>
        <w:t>Bilag 1. Ny Østerbro Skole, startredegørelse</w:t>
      </w:r>
    </w:p>
    <w:sectPr w:rsidR="00DC3E13" w:rsidRPr="00BB15F7" w:rsidSect="00FE0E20">
      <w:footerReference w:type="default" r:id="rId7"/>
      <w:headerReference w:type="first" r:id="rId8"/>
      <w:footerReference w:type="first" r:id="rId9"/>
      <w:type w:val="continuous"/>
      <w:pgSz w:w="11906" w:h="16838" w:code="9"/>
      <w:pgMar w:top="2268" w:right="3402" w:bottom="567" w:left="1701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BF" w:rsidRDefault="00604FBF">
      <w:r>
        <w:separator/>
      </w:r>
    </w:p>
  </w:endnote>
  <w:endnote w:type="continuationSeparator" w:id="0">
    <w:p w:rsidR="00604FBF" w:rsidRDefault="0060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91" w:rsidRDefault="003B5791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974362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974362">
      <w:rPr>
        <w:rStyle w:val="Sidetal"/>
      </w:rPr>
      <w:fldChar w:fldCharType="separate"/>
    </w:r>
    <w:r w:rsidR="005D4D14">
      <w:rPr>
        <w:rStyle w:val="Sidetal"/>
        <w:noProof/>
      </w:rPr>
      <w:t>2</w:t>
    </w:r>
    <w:r w:rsidR="00974362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5D4D14" w:rsidRPr="005D4D14">
        <w:rPr>
          <w:rStyle w:val="Sidetal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342"/>
    </w:tblGrid>
    <w:tr w:rsidR="003B5791" w:rsidRPr="009150FD" w:rsidTr="00FD7284">
      <w:trPr>
        <w:cantSplit/>
        <w:trHeight w:hRule="exact" w:val="6804"/>
      </w:trPr>
      <w:tc>
        <w:tcPr>
          <w:tcW w:w="23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b/>
              <w:sz w:val="20"/>
              <w:szCs w:val="20"/>
            </w:rPr>
          </w:pPr>
          <w:bookmarkStart w:id="1" w:name="Enhed"/>
          <w:r>
            <w:rPr>
              <w:b/>
              <w:sz w:val="20"/>
              <w:szCs w:val="20"/>
            </w:rPr>
            <w:t>Center for Bydesign</w:t>
          </w:r>
        </w:p>
        <w:bookmarkEnd w:id="1"/>
        <w:p w:rsidR="003B5791" w:rsidRPr="00FD7284" w:rsidRDefault="003B5791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  <w:bookmarkStart w:id="2" w:name="Oplysninger"/>
          <w:r>
            <w:rPr>
              <w:sz w:val="20"/>
              <w:szCs w:val="20"/>
            </w:rPr>
            <w:t>Njalsgade 13, 4. Sal</w:t>
          </w: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Postboks 449</w:t>
          </w: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2300 København S</w:t>
          </w: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Telefon</w:t>
          </w: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3366 1341</w:t>
          </w: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Mobil</w:t>
          </w: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2764 3341</w:t>
          </w: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</w:p>
        <w:p w:rsidR="00BB15F7" w:rsidRDefault="00BB15F7" w:rsidP="00FD7284">
          <w:pPr>
            <w:pStyle w:val="brugeroplysninger"/>
            <w:framePr w:w="2483" w:h="6804" w:hRule="exact" w:wrap="notBeside" w:vAnchor="page" w:x="9073" w:y="9640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  <w:p w:rsidR="003B5791" w:rsidRPr="009150FD" w:rsidRDefault="00BB15F7" w:rsidP="00FD7284">
          <w:pPr>
            <w:pStyle w:val="brugeroplysninger"/>
            <w:framePr w:w="2483" w:h="6804" w:hRule="exact" w:wrap="notBeside" w:vAnchor="page" w:x="9073" w:y="9640" w:anchorLock="0"/>
          </w:pPr>
          <w:r>
            <w:rPr>
              <w:sz w:val="20"/>
              <w:szCs w:val="20"/>
            </w:rPr>
            <w:t>kimvin@tmf.kk.dk</w:t>
          </w:r>
          <w:bookmarkEnd w:id="2"/>
        </w:p>
      </w:tc>
    </w:tr>
  </w:tbl>
  <w:p w:rsidR="003B5791" w:rsidRPr="009150FD" w:rsidRDefault="003B5791" w:rsidP="00876602">
    <w:pPr>
      <w:pStyle w:val="brugeroplysninger"/>
      <w:framePr w:w="2483" w:h="6804" w:hRule="exact" w:wrap="notBeside" w:vAnchor="page" w:x="9073" w:y="9640" w:anchorLock="0"/>
    </w:pPr>
  </w:p>
  <w:p w:rsidR="003B5791" w:rsidRDefault="003B579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BF" w:rsidRDefault="00604FBF">
      <w:r>
        <w:separator/>
      </w:r>
    </w:p>
  </w:footnote>
  <w:footnote w:type="continuationSeparator" w:id="0">
    <w:p w:rsidR="00604FBF" w:rsidRDefault="0060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91" w:rsidRPr="00046C09" w:rsidRDefault="00974362" w:rsidP="00AE1343">
    <w:pPr>
      <w:pStyle w:val="brugeroplysninger"/>
      <w:framePr w:w="6804" w:h="828" w:hRule="exact" w:wrap="notBeside" w:vAnchor="page" w:x="1702" w:y="965" w:anchorLock="0"/>
      <w:rPr>
        <w:b/>
        <w:bCs/>
        <w:color w:val="092869"/>
        <w:sz w:val="20"/>
        <w:szCs w:val="20"/>
      </w:rPr>
    </w:pPr>
    <w:fldSimple w:instr=" DOCPROPERTY  Kommune  \* MERGEFORMAT ">
      <w:r w:rsidR="00BB15F7">
        <w:rPr>
          <w:b/>
          <w:bCs/>
          <w:color w:val="092869"/>
          <w:sz w:val="20"/>
          <w:szCs w:val="20"/>
        </w:rPr>
        <w:t>KØBENHAVNS KOMMUNE</w:t>
      </w:r>
    </w:fldSimple>
  </w:p>
  <w:p w:rsidR="003B5791" w:rsidRPr="00166EF2" w:rsidRDefault="00974362" w:rsidP="00AE1343">
    <w:pPr>
      <w:pStyle w:val="brugeroplysninger"/>
      <w:framePr w:w="6804" w:h="828" w:hRule="exact" w:wrap="notBeside" w:vAnchor="page" w:x="1702" w:y="965" w:anchorLock="0"/>
      <w:rPr>
        <w:bCs/>
        <w:color w:val="092869"/>
        <w:sz w:val="20"/>
        <w:szCs w:val="20"/>
      </w:rPr>
    </w:pPr>
    <w:fldSimple w:instr=" DOCPROPERTY  &quot;Forvaltning&quot;  \* MERGEFORMAT ">
      <w:r w:rsidR="00BB15F7">
        <w:rPr>
          <w:bCs/>
          <w:color w:val="092869"/>
          <w:sz w:val="20"/>
          <w:szCs w:val="20"/>
        </w:rPr>
        <w:t>Teknik- og Miljøforvaltningen</w:t>
      </w:r>
    </w:fldSimple>
  </w:p>
  <w:p w:rsidR="003B5791" w:rsidRPr="00166EF2" w:rsidRDefault="00974362" w:rsidP="00AE1343">
    <w:pPr>
      <w:pStyle w:val="brugeroplysninger"/>
      <w:framePr w:w="6804" w:h="828" w:hRule="exact" w:wrap="notBeside" w:vAnchor="page" w:x="1702" w:y="965" w:anchorLock="0"/>
      <w:rPr>
        <w:bCs/>
        <w:color w:val="047BCC"/>
        <w:sz w:val="20"/>
        <w:szCs w:val="20"/>
      </w:rPr>
    </w:pPr>
    <w:fldSimple w:instr=" DOCPROPERTY  &quot;Center&quot;  \* MERGEFORMAT ">
      <w:r w:rsidR="00BB15F7">
        <w:rPr>
          <w:bCs/>
          <w:color w:val="092869"/>
          <w:sz w:val="20"/>
          <w:szCs w:val="20"/>
        </w:rPr>
        <w:t>Center for Bydesign</w:t>
      </w:r>
    </w:fldSimple>
  </w:p>
  <w:p w:rsidR="003B5791" w:rsidRPr="00166EF2" w:rsidRDefault="00AA1F5B" w:rsidP="00401152">
    <w:pPr>
      <w:pStyle w:val="Sidehoved"/>
      <w:tabs>
        <w:tab w:val="clear" w:pos="4819"/>
        <w:tab w:val="clear" w:pos="9638"/>
        <w:tab w:val="left" w:pos="7371"/>
      </w:tabs>
      <w:ind w:left="-1015"/>
    </w:pPr>
    <w:r>
      <w:rPr>
        <w:noProof/>
      </w:rPr>
      <w:drawing>
        <wp:inline distT="0" distB="0" distL="0" distR="0">
          <wp:extent cx="647700" cy="790575"/>
          <wp:effectExtent l="19050" t="0" r="0" b="0"/>
          <wp:docPr id="1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D304F0"/>
    <w:rsid w:val="00000F5B"/>
    <w:rsid w:val="00002AAC"/>
    <w:rsid w:val="0000406C"/>
    <w:rsid w:val="000100CB"/>
    <w:rsid w:val="00014357"/>
    <w:rsid w:val="000159E2"/>
    <w:rsid w:val="00017976"/>
    <w:rsid w:val="000213D8"/>
    <w:rsid w:val="00021484"/>
    <w:rsid w:val="00025CAB"/>
    <w:rsid w:val="0002651D"/>
    <w:rsid w:val="00026CD5"/>
    <w:rsid w:val="00027FA0"/>
    <w:rsid w:val="00027FE9"/>
    <w:rsid w:val="000311D3"/>
    <w:rsid w:val="000325C2"/>
    <w:rsid w:val="0003400B"/>
    <w:rsid w:val="00034653"/>
    <w:rsid w:val="000349D7"/>
    <w:rsid w:val="00034C8D"/>
    <w:rsid w:val="000358F0"/>
    <w:rsid w:val="00036DBF"/>
    <w:rsid w:val="00036DDB"/>
    <w:rsid w:val="00043DDB"/>
    <w:rsid w:val="00045DBD"/>
    <w:rsid w:val="00046DA6"/>
    <w:rsid w:val="00061B3B"/>
    <w:rsid w:val="00063563"/>
    <w:rsid w:val="00066F32"/>
    <w:rsid w:val="0007166C"/>
    <w:rsid w:val="00072BCF"/>
    <w:rsid w:val="00077C1C"/>
    <w:rsid w:val="0008100C"/>
    <w:rsid w:val="00086915"/>
    <w:rsid w:val="000919C5"/>
    <w:rsid w:val="000955E3"/>
    <w:rsid w:val="000A083A"/>
    <w:rsid w:val="000A0E77"/>
    <w:rsid w:val="000A2D32"/>
    <w:rsid w:val="000A5380"/>
    <w:rsid w:val="000A6EF6"/>
    <w:rsid w:val="000B38BE"/>
    <w:rsid w:val="000B737C"/>
    <w:rsid w:val="000C05E8"/>
    <w:rsid w:val="000C1EEE"/>
    <w:rsid w:val="000C22B3"/>
    <w:rsid w:val="000C2F01"/>
    <w:rsid w:val="000C4BF2"/>
    <w:rsid w:val="000C55E9"/>
    <w:rsid w:val="000C599E"/>
    <w:rsid w:val="000C729C"/>
    <w:rsid w:val="000D048F"/>
    <w:rsid w:val="000E0CCB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3390"/>
    <w:rsid w:val="0013476D"/>
    <w:rsid w:val="00134C32"/>
    <w:rsid w:val="001372DB"/>
    <w:rsid w:val="00142A73"/>
    <w:rsid w:val="00151AA7"/>
    <w:rsid w:val="0015291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62EA"/>
    <w:rsid w:val="001818C6"/>
    <w:rsid w:val="00182662"/>
    <w:rsid w:val="0018296A"/>
    <w:rsid w:val="00187DEE"/>
    <w:rsid w:val="00187F76"/>
    <w:rsid w:val="001926AC"/>
    <w:rsid w:val="00192E01"/>
    <w:rsid w:val="00194CAB"/>
    <w:rsid w:val="00196EFC"/>
    <w:rsid w:val="00197AC3"/>
    <w:rsid w:val="001A0C4D"/>
    <w:rsid w:val="001A3844"/>
    <w:rsid w:val="001A6354"/>
    <w:rsid w:val="001A66F9"/>
    <w:rsid w:val="001B06CD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E7491"/>
    <w:rsid w:val="001F4092"/>
    <w:rsid w:val="001F4A15"/>
    <w:rsid w:val="001F6F6F"/>
    <w:rsid w:val="00204DF0"/>
    <w:rsid w:val="00210BCC"/>
    <w:rsid w:val="002126CE"/>
    <w:rsid w:val="00212C5E"/>
    <w:rsid w:val="0021341E"/>
    <w:rsid w:val="00214179"/>
    <w:rsid w:val="002143B6"/>
    <w:rsid w:val="00215B7D"/>
    <w:rsid w:val="00224F79"/>
    <w:rsid w:val="002264FC"/>
    <w:rsid w:val="0023173C"/>
    <w:rsid w:val="00233AD3"/>
    <w:rsid w:val="00236359"/>
    <w:rsid w:val="00242BA4"/>
    <w:rsid w:val="002449E7"/>
    <w:rsid w:val="00245AFA"/>
    <w:rsid w:val="002523EF"/>
    <w:rsid w:val="002532DE"/>
    <w:rsid w:val="002603C6"/>
    <w:rsid w:val="00261163"/>
    <w:rsid w:val="00261967"/>
    <w:rsid w:val="002736F4"/>
    <w:rsid w:val="00273CEF"/>
    <w:rsid w:val="00277A82"/>
    <w:rsid w:val="002817CB"/>
    <w:rsid w:val="002824FC"/>
    <w:rsid w:val="00285398"/>
    <w:rsid w:val="00287EFC"/>
    <w:rsid w:val="002A0654"/>
    <w:rsid w:val="002A18B5"/>
    <w:rsid w:val="002A3E43"/>
    <w:rsid w:val="002A4C8C"/>
    <w:rsid w:val="002B0E23"/>
    <w:rsid w:val="002B50A3"/>
    <w:rsid w:val="002B6534"/>
    <w:rsid w:val="002B7085"/>
    <w:rsid w:val="002C432F"/>
    <w:rsid w:val="002C6A22"/>
    <w:rsid w:val="002D0E7C"/>
    <w:rsid w:val="002D26D4"/>
    <w:rsid w:val="002E5F46"/>
    <w:rsid w:val="002F1206"/>
    <w:rsid w:val="002F2347"/>
    <w:rsid w:val="002F33CC"/>
    <w:rsid w:val="002F757B"/>
    <w:rsid w:val="00301C74"/>
    <w:rsid w:val="0030214E"/>
    <w:rsid w:val="00302F7D"/>
    <w:rsid w:val="00304B32"/>
    <w:rsid w:val="0030560B"/>
    <w:rsid w:val="0031207E"/>
    <w:rsid w:val="003124E4"/>
    <w:rsid w:val="00320A79"/>
    <w:rsid w:val="00324B8B"/>
    <w:rsid w:val="00326E21"/>
    <w:rsid w:val="003310C9"/>
    <w:rsid w:val="00332A01"/>
    <w:rsid w:val="003338CA"/>
    <w:rsid w:val="00341552"/>
    <w:rsid w:val="0034319D"/>
    <w:rsid w:val="0035286B"/>
    <w:rsid w:val="00352A1B"/>
    <w:rsid w:val="00353465"/>
    <w:rsid w:val="00356882"/>
    <w:rsid w:val="003576A2"/>
    <w:rsid w:val="003601D1"/>
    <w:rsid w:val="0036036B"/>
    <w:rsid w:val="00365101"/>
    <w:rsid w:val="003668C1"/>
    <w:rsid w:val="00367E9E"/>
    <w:rsid w:val="003711BD"/>
    <w:rsid w:val="00372918"/>
    <w:rsid w:val="00373F55"/>
    <w:rsid w:val="00374E8E"/>
    <w:rsid w:val="00375297"/>
    <w:rsid w:val="00380332"/>
    <w:rsid w:val="003825A8"/>
    <w:rsid w:val="003836AD"/>
    <w:rsid w:val="00391989"/>
    <w:rsid w:val="00395065"/>
    <w:rsid w:val="003B13E1"/>
    <w:rsid w:val="003B39C2"/>
    <w:rsid w:val="003B416F"/>
    <w:rsid w:val="003B4F80"/>
    <w:rsid w:val="003B5791"/>
    <w:rsid w:val="003B6C08"/>
    <w:rsid w:val="003B7A00"/>
    <w:rsid w:val="003C24EE"/>
    <w:rsid w:val="003C2A2D"/>
    <w:rsid w:val="003C527C"/>
    <w:rsid w:val="003D03A6"/>
    <w:rsid w:val="003D3AD0"/>
    <w:rsid w:val="003D5C5B"/>
    <w:rsid w:val="003D7271"/>
    <w:rsid w:val="003E0D83"/>
    <w:rsid w:val="003E341A"/>
    <w:rsid w:val="003E47BF"/>
    <w:rsid w:val="003E4FDC"/>
    <w:rsid w:val="003E56D3"/>
    <w:rsid w:val="003E69A3"/>
    <w:rsid w:val="003E79F8"/>
    <w:rsid w:val="003F1DD5"/>
    <w:rsid w:val="003F48C8"/>
    <w:rsid w:val="003F5753"/>
    <w:rsid w:val="003F62DC"/>
    <w:rsid w:val="003F6CCF"/>
    <w:rsid w:val="003F7BB0"/>
    <w:rsid w:val="00400D16"/>
    <w:rsid w:val="00401152"/>
    <w:rsid w:val="00407E21"/>
    <w:rsid w:val="00410161"/>
    <w:rsid w:val="00410DC0"/>
    <w:rsid w:val="004151A0"/>
    <w:rsid w:val="004162C4"/>
    <w:rsid w:val="004219F8"/>
    <w:rsid w:val="004220F5"/>
    <w:rsid w:val="00422248"/>
    <w:rsid w:val="004234E4"/>
    <w:rsid w:val="0042494C"/>
    <w:rsid w:val="00425E1B"/>
    <w:rsid w:val="00430E30"/>
    <w:rsid w:val="00435786"/>
    <w:rsid w:val="00446222"/>
    <w:rsid w:val="0045418F"/>
    <w:rsid w:val="004561CC"/>
    <w:rsid w:val="00456BED"/>
    <w:rsid w:val="00456DEB"/>
    <w:rsid w:val="00457A3E"/>
    <w:rsid w:val="004618D9"/>
    <w:rsid w:val="00461D31"/>
    <w:rsid w:val="00462A8C"/>
    <w:rsid w:val="00462B57"/>
    <w:rsid w:val="00464FCB"/>
    <w:rsid w:val="004661EC"/>
    <w:rsid w:val="00473164"/>
    <w:rsid w:val="004779DE"/>
    <w:rsid w:val="00480060"/>
    <w:rsid w:val="00483A08"/>
    <w:rsid w:val="00484DFD"/>
    <w:rsid w:val="0048541C"/>
    <w:rsid w:val="00485E2E"/>
    <w:rsid w:val="00493159"/>
    <w:rsid w:val="00497134"/>
    <w:rsid w:val="004A14EB"/>
    <w:rsid w:val="004A53C6"/>
    <w:rsid w:val="004B014A"/>
    <w:rsid w:val="004B1200"/>
    <w:rsid w:val="004C27E7"/>
    <w:rsid w:val="004C2CCB"/>
    <w:rsid w:val="004C3952"/>
    <w:rsid w:val="004C7A02"/>
    <w:rsid w:val="004D0368"/>
    <w:rsid w:val="004D2775"/>
    <w:rsid w:val="004D545B"/>
    <w:rsid w:val="004E12F3"/>
    <w:rsid w:val="004E1AFE"/>
    <w:rsid w:val="004F32F5"/>
    <w:rsid w:val="004F418C"/>
    <w:rsid w:val="004F6F6D"/>
    <w:rsid w:val="005020CA"/>
    <w:rsid w:val="00503788"/>
    <w:rsid w:val="00510BF2"/>
    <w:rsid w:val="00511FDA"/>
    <w:rsid w:val="0052035C"/>
    <w:rsid w:val="00520C72"/>
    <w:rsid w:val="00522526"/>
    <w:rsid w:val="00525F96"/>
    <w:rsid w:val="00533586"/>
    <w:rsid w:val="00535120"/>
    <w:rsid w:val="0053627E"/>
    <w:rsid w:val="005364A9"/>
    <w:rsid w:val="0053735E"/>
    <w:rsid w:val="00544DAD"/>
    <w:rsid w:val="00555EFC"/>
    <w:rsid w:val="00556803"/>
    <w:rsid w:val="00556A3C"/>
    <w:rsid w:val="00561D12"/>
    <w:rsid w:val="00562812"/>
    <w:rsid w:val="00565D6B"/>
    <w:rsid w:val="00566C9E"/>
    <w:rsid w:val="0056750C"/>
    <w:rsid w:val="00570A23"/>
    <w:rsid w:val="0057755A"/>
    <w:rsid w:val="005804C6"/>
    <w:rsid w:val="00586FF4"/>
    <w:rsid w:val="005911D2"/>
    <w:rsid w:val="005957B1"/>
    <w:rsid w:val="00595E79"/>
    <w:rsid w:val="00596742"/>
    <w:rsid w:val="005A1170"/>
    <w:rsid w:val="005A2223"/>
    <w:rsid w:val="005A3C57"/>
    <w:rsid w:val="005A4E44"/>
    <w:rsid w:val="005B052F"/>
    <w:rsid w:val="005B2894"/>
    <w:rsid w:val="005B3C49"/>
    <w:rsid w:val="005B504E"/>
    <w:rsid w:val="005B64A0"/>
    <w:rsid w:val="005B6B86"/>
    <w:rsid w:val="005C0B80"/>
    <w:rsid w:val="005C6923"/>
    <w:rsid w:val="005D2CFD"/>
    <w:rsid w:val="005D3583"/>
    <w:rsid w:val="005D35E7"/>
    <w:rsid w:val="005D3F69"/>
    <w:rsid w:val="005D4D14"/>
    <w:rsid w:val="005E4589"/>
    <w:rsid w:val="005E6016"/>
    <w:rsid w:val="005E696D"/>
    <w:rsid w:val="005F3240"/>
    <w:rsid w:val="005F698A"/>
    <w:rsid w:val="00604E0F"/>
    <w:rsid w:val="00604FBF"/>
    <w:rsid w:val="00605761"/>
    <w:rsid w:val="00611D8B"/>
    <w:rsid w:val="0061257C"/>
    <w:rsid w:val="00612619"/>
    <w:rsid w:val="00613134"/>
    <w:rsid w:val="00621D3B"/>
    <w:rsid w:val="00622A05"/>
    <w:rsid w:val="00623795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4259"/>
    <w:rsid w:val="00665BE0"/>
    <w:rsid w:val="006708CD"/>
    <w:rsid w:val="0067242D"/>
    <w:rsid w:val="006754F8"/>
    <w:rsid w:val="006755C0"/>
    <w:rsid w:val="00677A12"/>
    <w:rsid w:val="00677D6A"/>
    <w:rsid w:val="00677FC6"/>
    <w:rsid w:val="006803D5"/>
    <w:rsid w:val="00684B46"/>
    <w:rsid w:val="0068621B"/>
    <w:rsid w:val="00694258"/>
    <w:rsid w:val="00695A50"/>
    <w:rsid w:val="00695D87"/>
    <w:rsid w:val="006A32B6"/>
    <w:rsid w:val="006A34D1"/>
    <w:rsid w:val="006A38BF"/>
    <w:rsid w:val="006A4724"/>
    <w:rsid w:val="006A599A"/>
    <w:rsid w:val="006A602F"/>
    <w:rsid w:val="006A734F"/>
    <w:rsid w:val="006A7D12"/>
    <w:rsid w:val="006B220E"/>
    <w:rsid w:val="006B281B"/>
    <w:rsid w:val="006B7B03"/>
    <w:rsid w:val="006C4BA0"/>
    <w:rsid w:val="006D1E22"/>
    <w:rsid w:val="006D47F4"/>
    <w:rsid w:val="006D5407"/>
    <w:rsid w:val="006E1006"/>
    <w:rsid w:val="006E1388"/>
    <w:rsid w:val="006E190C"/>
    <w:rsid w:val="006E2412"/>
    <w:rsid w:val="006E3B12"/>
    <w:rsid w:val="006F2443"/>
    <w:rsid w:val="006F33C7"/>
    <w:rsid w:val="006F7758"/>
    <w:rsid w:val="00711A94"/>
    <w:rsid w:val="0071274C"/>
    <w:rsid w:val="0071459F"/>
    <w:rsid w:val="007146AB"/>
    <w:rsid w:val="00714812"/>
    <w:rsid w:val="00714ADB"/>
    <w:rsid w:val="007151CD"/>
    <w:rsid w:val="00715222"/>
    <w:rsid w:val="007177C0"/>
    <w:rsid w:val="00717F2D"/>
    <w:rsid w:val="0072492E"/>
    <w:rsid w:val="00726108"/>
    <w:rsid w:val="00731547"/>
    <w:rsid w:val="007343BD"/>
    <w:rsid w:val="00734D11"/>
    <w:rsid w:val="007418AB"/>
    <w:rsid w:val="00742A9A"/>
    <w:rsid w:val="00745B1F"/>
    <w:rsid w:val="00746D37"/>
    <w:rsid w:val="007477DB"/>
    <w:rsid w:val="00747A93"/>
    <w:rsid w:val="0075022A"/>
    <w:rsid w:val="0075244F"/>
    <w:rsid w:val="00752C56"/>
    <w:rsid w:val="00754A42"/>
    <w:rsid w:val="0075717E"/>
    <w:rsid w:val="00757277"/>
    <w:rsid w:val="00760DC4"/>
    <w:rsid w:val="00763E29"/>
    <w:rsid w:val="00764D29"/>
    <w:rsid w:val="00765770"/>
    <w:rsid w:val="0077058E"/>
    <w:rsid w:val="00770AF3"/>
    <w:rsid w:val="00773548"/>
    <w:rsid w:val="0077585B"/>
    <w:rsid w:val="00776788"/>
    <w:rsid w:val="00780624"/>
    <w:rsid w:val="007816C7"/>
    <w:rsid w:val="00782296"/>
    <w:rsid w:val="0078512B"/>
    <w:rsid w:val="00785BF1"/>
    <w:rsid w:val="007861BB"/>
    <w:rsid w:val="007914A9"/>
    <w:rsid w:val="00792EDF"/>
    <w:rsid w:val="00793A4D"/>
    <w:rsid w:val="007941E1"/>
    <w:rsid w:val="007A2EDF"/>
    <w:rsid w:val="007A7CDE"/>
    <w:rsid w:val="007A7D03"/>
    <w:rsid w:val="007B1DD2"/>
    <w:rsid w:val="007B430A"/>
    <w:rsid w:val="007B4856"/>
    <w:rsid w:val="007B6736"/>
    <w:rsid w:val="007C12E8"/>
    <w:rsid w:val="007C203E"/>
    <w:rsid w:val="007C284C"/>
    <w:rsid w:val="007C4A33"/>
    <w:rsid w:val="007C6136"/>
    <w:rsid w:val="007D2C48"/>
    <w:rsid w:val="007D59E7"/>
    <w:rsid w:val="007D6461"/>
    <w:rsid w:val="007D791F"/>
    <w:rsid w:val="007D7C51"/>
    <w:rsid w:val="007E36E2"/>
    <w:rsid w:val="007E72E8"/>
    <w:rsid w:val="007E7ACF"/>
    <w:rsid w:val="007F18CA"/>
    <w:rsid w:val="007F2B3C"/>
    <w:rsid w:val="007F457E"/>
    <w:rsid w:val="007F5150"/>
    <w:rsid w:val="007F659D"/>
    <w:rsid w:val="008007D4"/>
    <w:rsid w:val="00805036"/>
    <w:rsid w:val="00805B38"/>
    <w:rsid w:val="008073B8"/>
    <w:rsid w:val="0082029C"/>
    <w:rsid w:val="0082390E"/>
    <w:rsid w:val="008304C4"/>
    <w:rsid w:val="00830BDF"/>
    <w:rsid w:val="00831434"/>
    <w:rsid w:val="00831F6A"/>
    <w:rsid w:val="00832C62"/>
    <w:rsid w:val="00833ACB"/>
    <w:rsid w:val="008353AD"/>
    <w:rsid w:val="00836222"/>
    <w:rsid w:val="0084293A"/>
    <w:rsid w:val="008520E2"/>
    <w:rsid w:val="008556D4"/>
    <w:rsid w:val="00862BBF"/>
    <w:rsid w:val="00863A77"/>
    <w:rsid w:val="0086419C"/>
    <w:rsid w:val="008661B7"/>
    <w:rsid w:val="00867773"/>
    <w:rsid w:val="0086782A"/>
    <w:rsid w:val="00870CCE"/>
    <w:rsid w:val="00870EA5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79ED"/>
    <w:rsid w:val="008C094B"/>
    <w:rsid w:val="008C3248"/>
    <w:rsid w:val="008C62CD"/>
    <w:rsid w:val="008D1870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7CC9"/>
    <w:rsid w:val="009002F7"/>
    <w:rsid w:val="009003CD"/>
    <w:rsid w:val="00900E0F"/>
    <w:rsid w:val="009033EA"/>
    <w:rsid w:val="00905C19"/>
    <w:rsid w:val="00906651"/>
    <w:rsid w:val="00906B8C"/>
    <w:rsid w:val="00906EFD"/>
    <w:rsid w:val="00911239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4931"/>
    <w:rsid w:val="00944AD8"/>
    <w:rsid w:val="00952ACD"/>
    <w:rsid w:val="00961717"/>
    <w:rsid w:val="00964370"/>
    <w:rsid w:val="0096548B"/>
    <w:rsid w:val="00966995"/>
    <w:rsid w:val="0097065A"/>
    <w:rsid w:val="00970D0A"/>
    <w:rsid w:val="0097389E"/>
    <w:rsid w:val="00974362"/>
    <w:rsid w:val="00977269"/>
    <w:rsid w:val="00981C21"/>
    <w:rsid w:val="00987683"/>
    <w:rsid w:val="009945EA"/>
    <w:rsid w:val="009951AA"/>
    <w:rsid w:val="00997980"/>
    <w:rsid w:val="009A443D"/>
    <w:rsid w:val="009A5198"/>
    <w:rsid w:val="009B261F"/>
    <w:rsid w:val="009B5581"/>
    <w:rsid w:val="009B7B90"/>
    <w:rsid w:val="009C1033"/>
    <w:rsid w:val="009C5E1F"/>
    <w:rsid w:val="009C69C0"/>
    <w:rsid w:val="009D48D3"/>
    <w:rsid w:val="009D4B7A"/>
    <w:rsid w:val="009D5064"/>
    <w:rsid w:val="009D61C7"/>
    <w:rsid w:val="009E063A"/>
    <w:rsid w:val="009E0E45"/>
    <w:rsid w:val="009E280A"/>
    <w:rsid w:val="009E507C"/>
    <w:rsid w:val="009F0165"/>
    <w:rsid w:val="009F064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2E63"/>
    <w:rsid w:val="00A27630"/>
    <w:rsid w:val="00A278CF"/>
    <w:rsid w:val="00A327DB"/>
    <w:rsid w:val="00A33881"/>
    <w:rsid w:val="00A34DE6"/>
    <w:rsid w:val="00A456E7"/>
    <w:rsid w:val="00A5004B"/>
    <w:rsid w:val="00A610F9"/>
    <w:rsid w:val="00A62254"/>
    <w:rsid w:val="00A656F7"/>
    <w:rsid w:val="00A675DD"/>
    <w:rsid w:val="00A67A26"/>
    <w:rsid w:val="00A72E05"/>
    <w:rsid w:val="00A81A5F"/>
    <w:rsid w:val="00A903E4"/>
    <w:rsid w:val="00A924A5"/>
    <w:rsid w:val="00A92B97"/>
    <w:rsid w:val="00A9562B"/>
    <w:rsid w:val="00A95D4D"/>
    <w:rsid w:val="00AA1F5B"/>
    <w:rsid w:val="00AA3108"/>
    <w:rsid w:val="00AA52B8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49A6"/>
    <w:rsid w:val="00AE10CC"/>
    <w:rsid w:val="00AE1343"/>
    <w:rsid w:val="00AE2927"/>
    <w:rsid w:val="00AE51AD"/>
    <w:rsid w:val="00AE7AF7"/>
    <w:rsid w:val="00AF0C6E"/>
    <w:rsid w:val="00B0390A"/>
    <w:rsid w:val="00B12CED"/>
    <w:rsid w:val="00B218E6"/>
    <w:rsid w:val="00B235AE"/>
    <w:rsid w:val="00B2451F"/>
    <w:rsid w:val="00B33DB4"/>
    <w:rsid w:val="00B34456"/>
    <w:rsid w:val="00B34495"/>
    <w:rsid w:val="00B35B64"/>
    <w:rsid w:val="00B3627C"/>
    <w:rsid w:val="00B37E65"/>
    <w:rsid w:val="00B40166"/>
    <w:rsid w:val="00B4087C"/>
    <w:rsid w:val="00B42CCE"/>
    <w:rsid w:val="00B45CC4"/>
    <w:rsid w:val="00B47D4E"/>
    <w:rsid w:val="00B51EF3"/>
    <w:rsid w:val="00B5246D"/>
    <w:rsid w:val="00B531E7"/>
    <w:rsid w:val="00B56CA3"/>
    <w:rsid w:val="00B72209"/>
    <w:rsid w:val="00B745D2"/>
    <w:rsid w:val="00B76A8B"/>
    <w:rsid w:val="00B82AE4"/>
    <w:rsid w:val="00B848DC"/>
    <w:rsid w:val="00B86CA2"/>
    <w:rsid w:val="00B93DC0"/>
    <w:rsid w:val="00BA3451"/>
    <w:rsid w:val="00BA4150"/>
    <w:rsid w:val="00BA482B"/>
    <w:rsid w:val="00BA6860"/>
    <w:rsid w:val="00BB0FD5"/>
    <w:rsid w:val="00BB1415"/>
    <w:rsid w:val="00BB15F7"/>
    <w:rsid w:val="00BB2541"/>
    <w:rsid w:val="00BB4409"/>
    <w:rsid w:val="00BB4604"/>
    <w:rsid w:val="00BB4BCC"/>
    <w:rsid w:val="00BB5C5F"/>
    <w:rsid w:val="00BB7CF8"/>
    <w:rsid w:val="00BB7EE8"/>
    <w:rsid w:val="00BC153B"/>
    <w:rsid w:val="00BC3D79"/>
    <w:rsid w:val="00BC3D9B"/>
    <w:rsid w:val="00BC47A4"/>
    <w:rsid w:val="00BD4758"/>
    <w:rsid w:val="00BD6799"/>
    <w:rsid w:val="00BE0A6A"/>
    <w:rsid w:val="00BE0B31"/>
    <w:rsid w:val="00BE32DA"/>
    <w:rsid w:val="00BE599D"/>
    <w:rsid w:val="00BE5C0F"/>
    <w:rsid w:val="00BF28DD"/>
    <w:rsid w:val="00BF7DDC"/>
    <w:rsid w:val="00C06700"/>
    <w:rsid w:val="00C07328"/>
    <w:rsid w:val="00C15825"/>
    <w:rsid w:val="00C20618"/>
    <w:rsid w:val="00C2091A"/>
    <w:rsid w:val="00C212AC"/>
    <w:rsid w:val="00C220A6"/>
    <w:rsid w:val="00C234C5"/>
    <w:rsid w:val="00C264CC"/>
    <w:rsid w:val="00C26668"/>
    <w:rsid w:val="00C3192A"/>
    <w:rsid w:val="00C35143"/>
    <w:rsid w:val="00C37B57"/>
    <w:rsid w:val="00C37E9D"/>
    <w:rsid w:val="00C41F52"/>
    <w:rsid w:val="00C458AE"/>
    <w:rsid w:val="00C4610A"/>
    <w:rsid w:val="00C46532"/>
    <w:rsid w:val="00C47C6F"/>
    <w:rsid w:val="00C5259F"/>
    <w:rsid w:val="00C52973"/>
    <w:rsid w:val="00C53C7F"/>
    <w:rsid w:val="00C53D1B"/>
    <w:rsid w:val="00C549D2"/>
    <w:rsid w:val="00C62393"/>
    <w:rsid w:val="00C63183"/>
    <w:rsid w:val="00C7466E"/>
    <w:rsid w:val="00C74C24"/>
    <w:rsid w:val="00C758CC"/>
    <w:rsid w:val="00C75A73"/>
    <w:rsid w:val="00C77EEC"/>
    <w:rsid w:val="00C810C9"/>
    <w:rsid w:val="00C81423"/>
    <w:rsid w:val="00C81594"/>
    <w:rsid w:val="00C8433B"/>
    <w:rsid w:val="00C876D7"/>
    <w:rsid w:val="00C905D9"/>
    <w:rsid w:val="00C91162"/>
    <w:rsid w:val="00CA04F8"/>
    <w:rsid w:val="00CA3E79"/>
    <w:rsid w:val="00CA78CF"/>
    <w:rsid w:val="00CB036A"/>
    <w:rsid w:val="00CB0520"/>
    <w:rsid w:val="00CB2554"/>
    <w:rsid w:val="00CB55D8"/>
    <w:rsid w:val="00CB763A"/>
    <w:rsid w:val="00CC0FFB"/>
    <w:rsid w:val="00CC355C"/>
    <w:rsid w:val="00CC6031"/>
    <w:rsid w:val="00CC60BB"/>
    <w:rsid w:val="00CC66DD"/>
    <w:rsid w:val="00CD0FA1"/>
    <w:rsid w:val="00CD48C1"/>
    <w:rsid w:val="00CD64CB"/>
    <w:rsid w:val="00CD753C"/>
    <w:rsid w:val="00CD75B3"/>
    <w:rsid w:val="00CE3652"/>
    <w:rsid w:val="00CE7D01"/>
    <w:rsid w:val="00CE7DF9"/>
    <w:rsid w:val="00CF1339"/>
    <w:rsid w:val="00CF4A2E"/>
    <w:rsid w:val="00CF609C"/>
    <w:rsid w:val="00CF6964"/>
    <w:rsid w:val="00CF7CBB"/>
    <w:rsid w:val="00D04D13"/>
    <w:rsid w:val="00D110D3"/>
    <w:rsid w:val="00D129A0"/>
    <w:rsid w:val="00D1476F"/>
    <w:rsid w:val="00D14BBD"/>
    <w:rsid w:val="00D15069"/>
    <w:rsid w:val="00D22B30"/>
    <w:rsid w:val="00D23218"/>
    <w:rsid w:val="00D2508B"/>
    <w:rsid w:val="00D304F0"/>
    <w:rsid w:val="00D31F6B"/>
    <w:rsid w:val="00D37B0E"/>
    <w:rsid w:val="00D4125C"/>
    <w:rsid w:val="00D47D73"/>
    <w:rsid w:val="00D507E2"/>
    <w:rsid w:val="00D53F1A"/>
    <w:rsid w:val="00D5436F"/>
    <w:rsid w:val="00D5762F"/>
    <w:rsid w:val="00D603FE"/>
    <w:rsid w:val="00D638C7"/>
    <w:rsid w:val="00D64845"/>
    <w:rsid w:val="00D65A79"/>
    <w:rsid w:val="00D72C37"/>
    <w:rsid w:val="00D73A73"/>
    <w:rsid w:val="00D7415B"/>
    <w:rsid w:val="00D74EB4"/>
    <w:rsid w:val="00D750F9"/>
    <w:rsid w:val="00D772AF"/>
    <w:rsid w:val="00D81936"/>
    <w:rsid w:val="00D85246"/>
    <w:rsid w:val="00D85835"/>
    <w:rsid w:val="00D909A1"/>
    <w:rsid w:val="00D923FB"/>
    <w:rsid w:val="00D927EC"/>
    <w:rsid w:val="00D92E3B"/>
    <w:rsid w:val="00D93EBE"/>
    <w:rsid w:val="00D94E89"/>
    <w:rsid w:val="00D9568D"/>
    <w:rsid w:val="00DA01BA"/>
    <w:rsid w:val="00DA31E0"/>
    <w:rsid w:val="00DA4FAE"/>
    <w:rsid w:val="00DB27BD"/>
    <w:rsid w:val="00DB4F36"/>
    <w:rsid w:val="00DB5388"/>
    <w:rsid w:val="00DB6BA5"/>
    <w:rsid w:val="00DB7664"/>
    <w:rsid w:val="00DC3852"/>
    <w:rsid w:val="00DC3E13"/>
    <w:rsid w:val="00DC4958"/>
    <w:rsid w:val="00DC51E9"/>
    <w:rsid w:val="00DC7684"/>
    <w:rsid w:val="00DD53F7"/>
    <w:rsid w:val="00DD6737"/>
    <w:rsid w:val="00DE0224"/>
    <w:rsid w:val="00DE0F31"/>
    <w:rsid w:val="00DE6807"/>
    <w:rsid w:val="00DF0366"/>
    <w:rsid w:val="00DF25B7"/>
    <w:rsid w:val="00DF35A4"/>
    <w:rsid w:val="00DF4037"/>
    <w:rsid w:val="00DF6377"/>
    <w:rsid w:val="00DF7A02"/>
    <w:rsid w:val="00E01267"/>
    <w:rsid w:val="00E01B96"/>
    <w:rsid w:val="00E03B3D"/>
    <w:rsid w:val="00E043D6"/>
    <w:rsid w:val="00E050FB"/>
    <w:rsid w:val="00E073BD"/>
    <w:rsid w:val="00E07823"/>
    <w:rsid w:val="00E10B59"/>
    <w:rsid w:val="00E16EFD"/>
    <w:rsid w:val="00E21A87"/>
    <w:rsid w:val="00E22F30"/>
    <w:rsid w:val="00E26EFB"/>
    <w:rsid w:val="00E27D4E"/>
    <w:rsid w:val="00E30404"/>
    <w:rsid w:val="00E3109B"/>
    <w:rsid w:val="00E336FC"/>
    <w:rsid w:val="00E4090D"/>
    <w:rsid w:val="00E41858"/>
    <w:rsid w:val="00E43CE7"/>
    <w:rsid w:val="00E445E9"/>
    <w:rsid w:val="00E44700"/>
    <w:rsid w:val="00E44C55"/>
    <w:rsid w:val="00E50955"/>
    <w:rsid w:val="00E55918"/>
    <w:rsid w:val="00E60296"/>
    <w:rsid w:val="00E60FA8"/>
    <w:rsid w:val="00E76B91"/>
    <w:rsid w:val="00E77504"/>
    <w:rsid w:val="00E82E4C"/>
    <w:rsid w:val="00E863AD"/>
    <w:rsid w:val="00E86804"/>
    <w:rsid w:val="00E916F1"/>
    <w:rsid w:val="00E93AEE"/>
    <w:rsid w:val="00E93D00"/>
    <w:rsid w:val="00E9686D"/>
    <w:rsid w:val="00E97E2D"/>
    <w:rsid w:val="00EA4301"/>
    <w:rsid w:val="00EA58FB"/>
    <w:rsid w:val="00EB08DC"/>
    <w:rsid w:val="00EB274A"/>
    <w:rsid w:val="00EB5956"/>
    <w:rsid w:val="00EC1817"/>
    <w:rsid w:val="00EC1F9B"/>
    <w:rsid w:val="00EC2CE3"/>
    <w:rsid w:val="00EC3AB5"/>
    <w:rsid w:val="00EC4AAF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0E7"/>
    <w:rsid w:val="00F01F22"/>
    <w:rsid w:val="00F02C2E"/>
    <w:rsid w:val="00F031F6"/>
    <w:rsid w:val="00F0380E"/>
    <w:rsid w:val="00F04B4C"/>
    <w:rsid w:val="00F04BD5"/>
    <w:rsid w:val="00F07FF6"/>
    <w:rsid w:val="00F11863"/>
    <w:rsid w:val="00F135DE"/>
    <w:rsid w:val="00F23077"/>
    <w:rsid w:val="00F24785"/>
    <w:rsid w:val="00F267A7"/>
    <w:rsid w:val="00F30B4E"/>
    <w:rsid w:val="00F31BB8"/>
    <w:rsid w:val="00F3323F"/>
    <w:rsid w:val="00F3688F"/>
    <w:rsid w:val="00F3765C"/>
    <w:rsid w:val="00F40EFF"/>
    <w:rsid w:val="00F50196"/>
    <w:rsid w:val="00F51486"/>
    <w:rsid w:val="00F51A61"/>
    <w:rsid w:val="00F521F0"/>
    <w:rsid w:val="00F522D0"/>
    <w:rsid w:val="00F53BD3"/>
    <w:rsid w:val="00F5503B"/>
    <w:rsid w:val="00F60E40"/>
    <w:rsid w:val="00F618AD"/>
    <w:rsid w:val="00F61FBC"/>
    <w:rsid w:val="00F64ED1"/>
    <w:rsid w:val="00F6522E"/>
    <w:rsid w:val="00F664A4"/>
    <w:rsid w:val="00F71E1D"/>
    <w:rsid w:val="00F731ED"/>
    <w:rsid w:val="00F76A36"/>
    <w:rsid w:val="00F80012"/>
    <w:rsid w:val="00F87C54"/>
    <w:rsid w:val="00F917DD"/>
    <w:rsid w:val="00F97F10"/>
    <w:rsid w:val="00FA48EA"/>
    <w:rsid w:val="00FA66F7"/>
    <w:rsid w:val="00FB0EFD"/>
    <w:rsid w:val="00FB564F"/>
    <w:rsid w:val="00FC0339"/>
    <w:rsid w:val="00FC0F94"/>
    <w:rsid w:val="00FC2173"/>
    <w:rsid w:val="00FC2AE5"/>
    <w:rsid w:val="00FD1D81"/>
    <w:rsid w:val="00FD216B"/>
    <w:rsid w:val="00FD3963"/>
    <w:rsid w:val="00FD5507"/>
    <w:rsid w:val="00FD6D7E"/>
    <w:rsid w:val="00FD7284"/>
    <w:rsid w:val="00FE0E20"/>
    <w:rsid w:val="00FE102E"/>
    <w:rsid w:val="00FE2B39"/>
    <w:rsid w:val="00FE5B11"/>
    <w:rsid w:val="00FE6EAD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15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design@tmf.kk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vin\Lokale%20indstillinger\Temp\eDoc%20Temporary%20Files\5d002272-21cd-4ec1-9049-9bd06b7fce28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5d002272-21cd-4ec1-9049-9bd06b7fce28</Template>
  <TotalTime>0</TotalTime>
  <Pages>1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KK notat</vt:lpstr>
    </vt:vector>
  </TitlesOfParts>
  <Manager>Økonomiforvaltningen</Manager>
  <Company>Københavns Kommune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notat</dc:title>
  <dc:subject/>
  <dc:creator>Kim Vindbjerg</dc:creator>
  <cp:keywords/>
  <dc:description>Layout version:_x000d_
1.01  09-02-2010 Poul Erik Christiansen_x000d_
1.00  23-10-2007 Poul Erik Christiansen_x000d_
_x000d_
</dc:description>
  <cp:lastModifiedBy>an46</cp:lastModifiedBy>
  <cp:revision>2</cp:revision>
  <cp:lastPrinted>2007-01-25T13:29:00Z</cp:lastPrinted>
  <dcterms:created xsi:type="dcterms:W3CDTF">2012-04-19T10:54:00Z</dcterms:created>
  <dcterms:modified xsi:type="dcterms:W3CDTF">2012-04-19T10:54:00Z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geroplysninger">
    <vt:lpwstr>----------------</vt:lpwstr>
  </property>
  <property fmtid="{D5CDD505-2E9C-101B-9397-08002B2CF9AE}" pid="3" name="Kommune">
    <vt:lpwstr>KØBENHAVNS KOMMUNE</vt:lpwstr>
  </property>
  <property fmtid="{D5CDD505-2E9C-101B-9397-08002B2CF9AE}" pid="4" name="Forvaltning">
    <vt:lpwstr>Teknik- og Miljøforvaltningen</vt:lpwstr>
  </property>
  <property fmtid="{D5CDD505-2E9C-101B-9397-08002B2CF9AE}" pid="5" name="Center">
    <vt:lpwstr>Center for Bydesign</vt:lpwstr>
  </property>
  <property fmtid="{D5CDD505-2E9C-101B-9397-08002B2CF9AE}" pid="6" name="Hilsen">
    <vt:lpwstr>Med venlig hilsen</vt:lpwstr>
  </property>
  <property fmtid="{D5CDD505-2E9C-101B-9397-08002B2CF9AE}" pid="7" name="Underskrift">
    <vt:lpwstr>Kim Vindbjerg</vt:lpwstr>
  </property>
  <property fmtid="{D5CDD505-2E9C-101B-9397-08002B2CF9AE}" pid="8" name="Stilling">
    <vt:lpwstr/>
  </property>
  <property fmtid="{D5CDD505-2E9C-101B-9397-08002B2CF9AE}" pid="9" name="Afsenderprofil">
    <vt:lpwstr>kimvin</vt:lpwstr>
  </property>
  <property fmtid="{D5CDD505-2E9C-101B-9397-08002B2CF9AE}" pid="10" name="Skabelonoplysninger">
    <vt:lpwstr>----------------</vt:lpwstr>
  </property>
  <property fmtid="{D5CDD505-2E9C-101B-9397-08002B2CF9AE}" pid="11" name="Indsæt underskrift">
    <vt:bool>true</vt:bool>
  </property>
  <property fmtid="{D5CDD505-2E9C-101B-9397-08002B2CF9AE}" pid="12" name="Indsæt stilling">
    <vt:bool>true</vt:bool>
  </property>
  <property fmtid="{D5CDD505-2E9C-101B-9397-08002B2CF9AE}" pid="13" name="Hilsen ">
    <vt:lpwstr>Med venlig hilsen</vt:lpwstr>
  </property>
  <property fmtid="{D5CDD505-2E9C-101B-9397-08002B2CF9AE}" pid="14" name="Indsæt hilsen">
    <vt:bool>true</vt:bool>
  </property>
  <property fmtid="{D5CDD505-2E9C-101B-9397-08002B2CF9AE}" pid="15" name="Kommune ">
    <vt:lpwstr>KØBENHAVNS KOMMUNE</vt:lpwstr>
  </property>
  <property fmtid="{D5CDD505-2E9C-101B-9397-08002B2CF9AE}" pid="16" name="Indsæt kommune">
    <vt:bool>true</vt:bool>
  </property>
  <property fmtid="{D5CDD505-2E9C-101B-9397-08002B2CF9AE}" pid="17" name="Indsæt forvaltning">
    <vt:bool>true</vt:bool>
  </property>
  <property fmtid="{D5CDD505-2E9C-101B-9397-08002B2CF9AE}" pid="18" name="Indsæt center">
    <vt:bool>true</vt:bool>
  </property>
  <property fmtid="{D5CDD505-2E9C-101B-9397-08002B2CF9AE}" pid="19" name="Indsæt enhed">
    <vt:bool>true</vt:bool>
  </property>
  <property fmtid="{D5CDD505-2E9C-101B-9397-08002B2CF9AE}" pid="20" name="Indsæt adresse">
    <vt:bool>true</vt:bool>
  </property>
  <property fmtid="{D5CDD505-2E9C-101B-9397-08002B2CF9AE}" pid="21" name="Indsæt telefonnr.">
    <vt:bool>true</vt:bool>
  </property>
  <property fmtid="{D5CDD505-2E9C-101B-9397-08002B2CF9AE}" pid="22" name="Indsæt telefaxnr.">
    <vt:bool>true</vt:bool>
  </property>
  <property fmtid="{D5CDD505-2E9C-101B-9397-08002B2CF9AE}" pid="23" name="Indsæt mobilnr.">
    <vt:bool>true</vt:bool>
  </property>
  <property fmtid="{D5CDD505-2E9C-101B-9397-08002B2CF9AE}" pid="24" name="Indsæt e-mail">
    <vt:bool>true</vt:bool>
  </property>
  <property fmtid="{D5CDD505-2E9C-101B-9397-08002B2CF9AE}" pid="25" name="Indsæt EAN-nr.">
    <vt:bool>true</vt:bool>
  </property>
  <property fmtid="{D5CDD505-2E9C-101B-9397-08002B2CF9AE}" pid="26" name="Indsæt hjemmeside">
    <vt:bool>true</vt:bool>
  </property>
  <property fmtid="{D5CDD505-2E9C-101B-9397-08002B2CF9AE}" pid="27" name="Udskriv uden byvåben">
    <vt:bool>true</vt:bool>
  </property>
  <property fmtid="{D5CDD505-2E9C-101B-9397-08002B2CF9AE}" pid="28" name="Systemoplysninger">
    <vt:lpwstr>----------------</vt:lpwstr>
  </property>
  <property fmtid="{D5CDD505-2E9C-101B-9397-08002B2CF9AE}" pid="29" name="Oplysninger indsat">
    <vt:bool>false</vt:bool>
  </property>
  <property fmtid="{D5CDD505-2E9C-101B-9397-08002B2CF9AE}" pid="30" name="KK Udskriv">
    <vt:lpwstr>1</vt:lpwstr>
  </property>
  <property fmtid="{D5CDD505-2E9C-101B-9397-08002B2CF9AE}" pid="31" name="eDocCaseOtherId">
    <vt:lpwstr/>
  </property>
  <property fmtid="{D5CDD505-2E9C-101B-9397-08002B2CF9AE}" pid="32" name="eDocCaseOther">
    <vt:lpwstr/>
  </property>
  <property fmtid="{D5CDD505-2E9C-101B-9397-08002B2CF9AE}" pid="33" name="eDocCaseCaseCodeName">
    <vt:lpwstr>Lokalplanlægning</vt:lpwstr>
  </property>
  <property fmtid="{D5CDD505-2E9C-101B-9397-08002B2CF9AE}" pid="34" name="eDocCaseGeography">
    <vt:lpwstr/>
  </property>
  <property fmtid="{D5CDD505-2E9C-101B-9397-08002B2CF9AE}" pid="35" name="eDocCaseFunctionCode">
    <vt:lpwstr>G01</vt:lpwstr>
  </property>
  <property fmtid="{D5CDD505-2E9C-101B-9397-08002B2CF9AE}" pid="36" name="eDocCaseCaseReference">
    <vt:lpwstr/>
  </property>
  <property fmtid="{D5CDD505-2E9C-101B-9397-08002B2CF9AE}" pid="37" name="eDocCaseRecordPeriodName">
    <vt:lpwstr>2010</vt:lpwstr>
  </property>
  <property fmtid="{D5CDD505-2E9C-101B-9397-08002B2CF9AE}" pid="38" name="eDocCaseDiscardCode">
    <vt:lpwstr>B</vt:lpwstr>
  </property>
  <property fmtid="{D5CDD505-2E9C-101B-9397-08002B2CF9AE}" pid="39" name="eDocCaseCategory">
    <vt:lpwstr>Administrativ</vt:lpwstr>
  </property>
  <property fmtid="{D5CDD505-2E9C-101B-9397-08002B2CF9AE}" pid="40" name="eDocCaseCreator">
    <vt:lpwstr>Kim Vindbjerg</vt:lpwstr>
  </property>
  <property fmtid="{D5CDD505-2E9C-101B-9397-08002B2CF9AE}" pid="41" name="eDocCaseCreatedDate">
    <vt:filetime>2012-04-17T22:00:00Z</vt:filetime>
  </property>
  <property fmtid="{D5CDD505-2E9C-101B-9397-08002B2CF9AE}" pid="42" name="eDocCaseOrganisation">
    <vt:lpwstr>CBD Plan og Byrum</vt:lpwstr>
  </property>
  <property fmtid="{D5CDD505-2E9C-101B-9397-08002B2CF9AE}" pid="43" name="eDocCaseOrganisationCode">
    <vt:lpwstr/>
  </property>
  <property fmtid="{D5CDD505-2E9C-101B-9397-08002B2CF9AE}" pid="44" name="eDocCasePlace">
    <vt:lpwstr/>
  </property>
  <property fmtid="{D5CDD505-2E9C-101B-9397-08002B2CF9AE}" pid="45" name="eDocCaseProjectGroup">
    <vt:lpwstr/>
  </property>
  <property fmtid="{D5CDD505-2E9C-101B-9397-08002B2CF9AE}" pid="46" name="eDocCaseProcessDuration">
    <vt:lpwstr/>
  </property>
  <property fmtid="{D5CDD505-2E9C-101B-9397-08002B2CF9AE}" pid="47" name="eDocCaseLogicIdentifier">
    <vt:lpwstr>2012-57880</vt:lpwstr>
  </property>
  <property fmtid="{D5CDD505-2E9C-101B-9397-08002B2CF9AE}" pid="48" name="eDocCaseStatus">
    <vt:lpwstr>Åben</vt:lpwstr>
  </property>
  <property fmtid="{D5CDD505-2E9C-101B-9397-08002B2CF9AE}" pid="49" name="eDocCaseStateName">
    <vt:lpwstr/>
  </property>
  <property fmtid="{D5CDD505-2E9C-101B-9397-08002B2CF9AE}" pid="50" name="eDocCaseType">
    <vt:lpwstr>Administrativ sag</vt:lpwstr>
  </property>
  <property fmtid="{D5CDD505-2E9C-101B-9397-08002B2CF9AE}" pid="51" name="eDocCaseSecurityCode">
    <vt:lpwstr>TMF  0 Alle</vt:lpwstr>
  </property>
  <property fmtid="{D5CDD505-2E9C-101B-9397-08002B2CF9AE}" pid="52" name="eDocCaseTime">
    <vt:lpwstr/>
  </property>
  <property fmtid="{D5CDD505-2E9C-101B-9397-08002B2CF9AE}" pid="53" name="eDocCaseLoanDate">
    <vt:lpwstr/>
  </property>
  <property fmtid="{D5CDD505-2E9C-101B-9397-08002B2CF9AE}" pid="54" name="eDocCaseLoanTo">
    <vt:lpwstr/>
  </property>
  <property fmtid="{D5CDD505-2E9C-101B-9397-08002B2CF9AE}" pid="55" name="eDocCaseCivilCode">
    <vt:lpwstr/>
  </property>
  <property fmtid="{D5CDD505-2E9C-101B-9397-08002B2CF9AE}" pid="56" name="eDocCaseCaseCode13CodeName">
    <vt:lpwstr>01.02.05</vt:lpwstr>
  </property>
  <property fmtid="{D5CDD505-2E9C-101B-9397-08002B2CF9AE}" pid="57" name="eDocCaseNeutralTitle">
    <vt:lpwstr>Lokalplan "Ny Østerbro Skole" - Intern høring</vt:lpwstr>
  </property>
  <property fmtid="{D5CDD505-2E9C-101B-9397-08002B2CF9AE}" pid="58" name="eDocCaseAbstract">
    <vt:lpwstr/>
  </property>
  <property fmtid="{D5CDD505-2E9C-101B-9397-08002B2CF9AE}" pid="59" name="eDocCaseCaseWorkerFullName">
    <vt:lpwstr>Kim Vindbjerg</vt:lpwstr>
  </property>
  <property fmtid="{D5CDD505-2E9C-101B-9397-08002B2CF9AE}" pid="60" name="eDocCaseTitle">
    <vt:lpwstr>Lokalplan "Ny Østerbro Skole" - Intern høring</vt:lpwstr>
  </property>
  <property fmtid="{D5CDD505-2E9C-101B-9397-08002B2CF9AE}" pid="61" name="eDocDocumentLetterDate">
    <vt:filetime>2012-04-17T22:00:00Z</vt:filetime>
  </property>
  <property fmtid="{D5CDD505-2E9C-101B-9397-08002B2CF9AE}" pid="62" name="eDocDocumentLogicIdentifierPrefix">
    <vt:i4>2012</vt:i4>
  </property>
  <property fmtid="{D5CDD505-2E9C-101B-9397-08002B2CF9AE}" pid="63" name="eDocDocumentLogicIdentifierSuffix">
    <vt:i4>304128</vt:i4>
  </property>
  <property fmtid="{D5CDD505-2E9C-101B-9397-08002B2CF9AE}" pid="64" name="eDocDocumentCaseSerialNumber">
    <vt:i4>2</vt:i4>
  </property>
  <property fmtid="{D5CDD505-2E9C-101B-9397-08002B2CF9AE}" pid="65" name="eDocDocumentDocumentNumber">
    <vt:lpwstr>2012-304128</vt:lpwstr>
  </property>
  <property fmtid="{D5CDD505-2E9C-101B-9397-08002B2CF9AE}" pid="66" name="eDocDocumentDocumentType">
    <vt:lpwstr>Internt dokument</vt:lpwstr>
  </property>
  <property fmtid="{D5CDD505-2E9C-101B-9397-08002B2CF9AE}" pid="67" name="eDocDocumentPrimaryCodeName">
    <vt:lpwstr>Lokalplanlægning</vt:lpwstr>
  </property>
  <property fmtid="{D5CDD505-2E9C-101B-9397-08002B2CF9AE}" pid="68" name="eDocDocumentReminder">
    <vt:lpwstr/>
  </property>
  <property fmtid="{D5CDD505-2E9C-101B-9397-08002B2CF9AE}" pid="69" name="eDocDocumentPublicAccess">
    <vt:lpwstr/>
  </property>
  <property fmtid="{D5CDD505-2E9C-101B-9397-08002B2CF9AE}" pid="70" name="eDocDocumentCategory">
    <vt:lpwstr>Intern</vt:lpwstr>
  </property>
  <property fmtid="{D5CDD505-2E9C-101B-9397-08002B2CF9AE}" pid="71" name="eDocDocumentCopyTo">
    <vt:lpwstr/>
  </property>
  <property fmtid="{D5CDD505-2E9C-101B-9397-08002B2CF9AE}" pid="72" name="eDocDocumentDate">
    <vt:lpwstr/>
  </property>
  <property fmtid="{D5CDD505-2E9C-101B-9397-08002B2CF9AE}" pid="73" name="eDocDocumentCreatorFullName">
    <vt:lpwstr>Kim Vindbjerg</vt:lpwstr>
  </property>
  <property fmtid="{D5CDD505-2E9C-101B-9397-08002B2CF9AE}" pid="74" name="eDocDocumentCreatorLastName">
    <vt:lpwstr>Vindbjerg</vt:lpwstr>
  </property>
  <property fmtid="{D5CDD505-2E9C-101B-9397-08002B2CF9AE}" pid="75" name="eDocDocumentCreatorFirstName">
    <vt:lpwstr>Kim</vt:lpwstr>
  </property>
  <property fmtid="{D5CDD505-2E9C-101B-9397-08002B2CF9AE}" pid="76" name="eDocDocumentOrganisation">
    <vt:lpwstr>CBD Plan og Byrum</vt:lpwstr>
  </property>
  <property fmtid="{D5CDD505-2E9C-101B-9397-08002B2CF9AE}" pid="77" name="eDocDocumentProjectGroup">
    <vt:lpwstr/>
  </property>
  <property fmtid="{D5CDD505-2E9C-101B-9397-08002B2CF9AE}" pid="78" name="eDocDocumentPublishingType">
    <vt:lpwstr/>
  </property>
  <property fmtid="{D5CDD505-2E9C-101B-9397-08002B2CF9AE}" pid="79" name="eDocDocumentCaseWorker">
    <vt:lpwstr>Kim Vindbjerg</vt:lpwstr>
  </property>
  <property fmtid="{D5CDD505-2E9C-101B-9397-08002B2CF9AE}" pid="80" name="eDocDocumentCaseNumber">
    <vt:lpwstr>2012-57880</vt:lpwstr>
  </property>
  <property fmtid="{D5CDD505-2E9C-101B-9397-08002B2CF9AE}" pid="81" name="eDocDocumentCheckCode01CodeName">
    <vt:lpwstr>TMF  0 Alle</vt:lpwstr>
  </property>
  <property fmtid="{D5CDD505-2E9C-101B-9397-08002B2CF9AE}" pid="82" name="eDocDocumentTemplate">
    <vt:lpwstr>KK notat</vt:lpwstr>
  </property>
  <property fmtid="{D5CDD505-2E9C-101B-9397-08002B2CF9AE}" pid="83" name="eDocDocumentState">
    <vt:lpwstr>Offentlig kladde</vt:lpwstr>
  </property>
  <property fmtid="{D5CDD505-2E9C-101B-9397-08002B2CF9AE}" pid="84" name="eDocDocumentVersionNumber">
    <vt:i4>1</vt:i4>
  </property>
  <property fmtid="{D5CDD505-2E9C-101B-9397-08002B2CF9AE}" pid="85" name="eDocDocumentVersionName">
    <vt:lpwstr>Lokalplan "Ny Østerbro Skole" - Intern høring</vt:lpwstr>
  </property>
  <property fmtid="{D5CDD505-2E9C-101B-9397-08002B2CF9AE}" pid="86" name="eDocCaseLogicIdentifierPrefix">
    <vt:i4>2012</vt:i4>
  </property>
  <property fmtid="{D5CDD505-2E9C-101B-9397-08002B2CF9AE}" pid="87" name="eDocCaseLogicIdentifierSuffix">
    <vt:i4>57880</vt:i4>
  </property>
  <property fmtid="{D5CDD505-2E9C-101B-9397-08002B2CF9AE}" pid="88" name="eDocDocumentCreatedDate">
    <vt:filetime>2012-04-17T22:00:00Z</vt:filetime>
  </property>
</Properties>
</file>